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2fd74ba3fa48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9d0560700d4767"/>
      <w:footerReference w:type="even" r:id="R72761090eec64eb9"/>
      <w:footerReference w:type="first" r:id="Rba321d7f43324e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f8715f5de04e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DFZ-2016-1754-VII-NE-EI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bb89172894b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27845db6da4d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de34e5b8549f5" /><Relationship Type="http://schemas.openxmlformats.org/officeDocument/2006/relationships/numbering" Target="/word/numbering.xml" Id="R4063ea759c584ac2" /><Relationship Type="http://schemas.openxmlformats.org/officeDocument/2006/relationships/settings" Target="/word/settings.xml" Id="Re9e4d20825684853" /><Relationship Type="http://schemas.openxmlformats.org/officeDocument/2006/relationships/image" Target="/word/media/2bfd567b-f151-4b99-8762-a1af74e4464a.png" Id="R8ff8715f5de04eda" /><Relationship Type="http://schemas.openxmlformats.org/officeDocument/2006/relationships/image" Target="/word/media/0131ef91-59b9-458f-a521-852b83f242cd.png" Id="R167bb89172894bb0" /><Relationship Type="http://schemas.openxmlformats.org/officeDocument/2006/relationships/footer" Target="/word/footer1.xml" Id="R749d0560700d4767" /><Relationship Type="http://schemas.openxmlformats.org/officeDocument/2006/relationships/footer" Target="/word/footer2.xml" Id="R72761090eec64eb9" /><Relationship Type="http://schemas.openxmlformats.org/officeDocument/2006/relationships/footer" Target="/word/footer3.xml" Id="Rba321d7f43324e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27845db6da4d4d" /></Relationships>
</file>