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38bcdcb30144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77dc0b7a674964"/>
      <w:footerReference w:type="even" r:id="Rafbde33efa8f4a23"/>
      <w:footerReference w:type="first" r:id="Racff209e58dc4b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5d7d6950814e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DFZ-2016-802-VIII-NE-EI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70bb30d2a4146"/>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76020a5ff8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7a4ff75e544569" /><Relationship Type="http://schemas.openxmlformats.org/officeDocument/2006/relationships/numbering" Target="/word/numbering.xml" Id="R2bec3f77fa004430" /><Relationship Type="http://schemas.openxmlformats.org/officeDocument/2006/relationships/settings" Target="/word/settings.xml" Id="R3c049c854c344d81" /><Relationship Type="http://schemas.openxmlformats.org/officeDocument/2006/relationships/image" Target="/word/media/e1213d59-8f2b-43aa-8200-2b6f75f914eb.png" Id="R145d7d6950814e20" /><Relationship Type="http://schemas.openxmlformats.org/officeDocument/2006/relationships/image" Target="/word/media/2a9ec2b9-7e29-4417-9207-07e0281b192e.png" Id="R75c70bb30d2a4146" /><Relationship Type="http://schemas.openxmlformats.org/officeDocument/2006/relationships/footer" Target="/word/footer1.xml" Id="Rec77dc0b7a674964" /><Relationship Type="http://schemas.openxmlformats.org/officeDocument/2006/relationships/footer" Target="/word/footer2.xml" Id="Rafbde33efa8f4a23" /><Relationship Type="http://schemas.openxmlformats.org/officeDocument/2006/relationships/footer" Target="/word/footer3.xml" Id="Racff209e58dc4b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76020a5ff846ca" /></Relationships>
</file>