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7799d7e39645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11d02fbe99430c"/>
      <w:footerReference w:type="even" r:id="R009f9b87b11441ef"/>
      <w:footerReference w:type="first" r:id="R8e5ca8a1b3e347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4e80bb775943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DFZ-2016-791-VIII-NE-EI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d84aecd05d4881"/>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e6fb925d8645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dc568fdfaf43d1" /><Relationship Type="http://schemas.openxmlformats.org/officeDocument/2006/relationships/numbering" Target="/word/numbering.xml" Id="R746b222dda334315" /><Relationship Type="http://schemas.openxmlformats.org/officeDocument/2006/relationships/settings" Target="/word/settings.xml" Id="R002623f84897445b" /><Relationship Type="http://schemas.openxmlformats.org/officeDocument/2006/relationships/image" Target="/word/media/3e6e8bab-dfb7-406b-b8ef-77342c184b1d.png" Id="Re14e80bb775943f9" /><Relationship Type="http://schemas.openxmlformats.org/officeDocument/2006/relationships/image" Target="/word/media/a6c0d8a6-09e5-4ff6-b3eb-68d98712f6b6.png" Id="R96d84aecd05d4881" /><Relationship Type="http://schemas.openxmlformats.org/officeDocument/2006/relationships/footer" Target="/word/footer1.xml" Id="Rac11d02fbe99430c" /><Relationship Type="http://schemas.openxmlformats.org/officeDocument/2006/relationships/footer" Target="/word/footer2.xml" Id="R009f9b87b11441ef" /><Relationship Type="http://schemas.openxmlformats.org/officeDocument/2006/relationships/footer" Target="/word/footer3.xml" Id="R8e5ca8a1b3e347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e6fb925d8645e8" /></Relationships>
</file>