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c4796104d4c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40802b499d42d5"/>
      <w:footerReference w:type="even" r:id="Rf2b7eb3ba0b94678"/>
      <w:footerReference w:type="first" r:id="Rb4aff2c08fc74d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fb34de8d94d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DFZ-2015-8333-X-NE-EI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469fac275148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588bbaaa4149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d3791bb9c4b49" /><Relationship Type="http://schemas.openxmlformats.org/officeDocument/2006/relationships/numbering" Target="/word/numbering.xml" Id="R04fc8eb6fd504d1d" /><Relationship Type="http://schemas.openxmlformats.org/officeDocument/2006/relationships/settings" Target="/word/settings.xml" Id="R972ce47993484dee" /><Relationship Type="http://schemas.openxmlformats.org/officeDocument/2006/relationships/image" Target="/word/media/ab0a8d68-13e3-4825-8f72-3eb147e4feeb.png" Id="R5c7fb34de8d94d9f" /><Relationship Type="http://schemas.openxmlformats.org/officeDocument/2006/relationships/image" Target="/word/media/8d6a4ca2-a983-4fab-8aea-9b2cd8274855.png" Id="Rbe469fac27514853" /><Relationship Type="http://schemas.openxmlformats.org/officeDocument/2006/relationships/footer" Target="/word/footer1.xml" Id="Rcd40802b499d42d5" /><Relationship Type="http://schemas.openxmlformats.org/officeDocument/2006/relationships/footer" Target="/word/footer2.xml" Id="Rf2b7eb3ba0b94678" /><Relationship Type="http://schemas.openxmlformats.org/officeDocument/2006/relationships/footer" Target="/word/footer3.xml" Id="Rb4aff2c08fc74d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588bbaaa41496f" /></Relationships>
</file>