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332234fefa4f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d28f12506f4c6e"/>
      <w:footerReference w:type="even" r:id="Rbb607acc1af14822"/>
      <w:footerReference w:type="first" r:id="R8f3ef1a015304a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debc0ee86f4c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DFZ-2015-8686-IX-NE-EI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e71ac0aeff4c3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01ab9ca0a642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447c7f168041f1" /><Relationship Type="http://schemas.openxmlformats.org/officeDocument/2006/relationships/numbering" Target="/word/numbering.xml" Id="R753470188fe442f5" /><Relationship Type="http://schemas.openxmlformats.org/officeDocument/2006/relationships/settings" Target="/word/settings.xml" Id="R967ebadf95994de5" /><Relationship Type="http://schemas.openxmlformats.org/officeDocument/2006/relationships/image" Target="/word/media/ada463fc-58a2-4348-bdd1-1b4bc9f6a784.png" Id="Rb5debc0ee86f4c03" /><Relationship Type="http://schemas.openxmlformats.org/officeDocument/2006/relationships/image" Target="/word/media/4f61cee5-6388-4c45-b7fa-69ca72313541.png" Id="Rf4e71ac0aeff4c3e" /><Relationship Type="http://schemas.openxmlformats.org/officeDocument/2006/relationships/footer" Target="/word/footer1.xml" Id="Rfed28f12506f4c6e" /><Relationship Type="http://schemas.openxmlformats.org/officeDocument/2006/relationships/footer" Target="/word/footer2.xml" Id="Rbb607acc1af14822" /><Relationship Type="http://schemas.openxmlformats.org/officeDocument/2006/relationships/footer" Target="/word/footer3.xml" Id="R8f3ef1a015304a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01ab9ca0a64237" /></Relationships>
</file>