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a0fc54fd1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2df10ff05b34ee9"/>
      <w:footerReference w:type="even" r:id="R5a3891754f23476a"/>
      <w:footerReference w:type="first" r:id="R2768c5c1ef2e4d8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51f3f1ba324ee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DFZ-2016-2074-VIII-NE-EI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fd11cf2dcde4e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NOVIEMBRE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NOVIEMBRE de 2015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NOVIEMBRE de 2015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e36301880dc451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fece7d8524271" /><Relationship Type="http://schemas.openxmlformats.org/officeDocument/2006/relationships/numbering" Target="/word/numbering.xml" Id="R59074a96f8df4f28" /><Relationship Type="http://schemas.openxmlformats.org/officeDocument/2006/relationships/settings" Target="/word/settings.xml" Id="Rd0c27285eda1490e" /><Relationship Type="http://schemas.openxmlformats.org/officeDocument/2006/relationships/image" Target="/word/media/7f39d273-d837-4c96-8645-00a036cc3273.png" Id="R2051f3f1ba324eee" /><Relationship Type="http://schemas.openxmlformats.org/officeDocument/2006/relationships/image" Target="/word/media/8f64e6eb-c74e-46b7-ac19-2aee20013149.png" Id="R2fd11cf2dcde4ee3" /><Relationship Type="http://schemas.openxmlformats.org/officeDocument/2006/relationships/footer" Target="/word/footer1.xml" Id="R42df10ff05b34ee9" /><Relationship Type="http://schemas.openxmlformats.org/officeDocument/2006/relationships/footer" Target="/word/footer2.xml" Id="R5a3891754f23476a" /><Relationship Type="http://schemas.openxmlformats.org/officeDocument/2006/relationships/footer" Target="/word/footer3.xml" Id="R2768c5c1ef2e4d8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e36301880dc4515" /></Relationships>
</file>