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a93bfcde6246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13e6337e64411d"/>
      <w:footerReference w:type="even" r:id="Re6a183268caa4c84"/>
      <w:footerReference w:type="first" r:id="R1e2c11772c9844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94bddbd6e344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DFZ-2015-7469-X-NE-EI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2c8f3cf56b44f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378c06575b4b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ec623f0f0e4e8d" /><Relationship Type="http://schemas.openxmlformats.org/officeDocument/2006/relationships/numbering" Target="/word/numbering.xml" Id="R4752faf983914cb0" /><Relationship Type="http://schemas.openxmlformats.org/officeDocument/2006/relationships/settings" Target="/word/settings.xml" Id="Rd99c5f45a7b84f02" /><Relationship Type="http://schemas.openxmlformats.org/officeDocument/2006/relationships/image" Target="/word/media/25008f67-55c1-4dcc-87cb-dfd29d3017c3.png" Id="R4894bddbd6e344db" /><Relationship Type="http://schemas.openxmlformats.org/officeDocument/2006/relationships/image" Target="/word/media/8da22b2f-1a63-497d-a051-36bd03644499.png" Id="R182c8f3cf56b44ff" /><Relationship Type="http://schemas.openxmlformats.org/officeDocument/2006/relationships/footer" Target="/word/footer1.xml" Id="R2f13e6337e64411d" /><Relationship Type="http://schemas.openxmlformats.org/officeDocument/2006/relationships/footer" Target="/word/footer2.xml" Id="Re6a183268caa4c84" /><Relationship Type="http://schemas.openxmlformats.org/officeDocument/2006/relationships/footer" Target="/word/footer3.xml" Id="R1e2c11772c9844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378c06575b4b03" /></Relationships>
</file>