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1a9307b78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9c31c7d25c548a1"/>
      <w:footerReference w:type="even" r:id="R7aadba496a3b405b"/>
      <w:footerReference w:type="first" r:id="Rf37137c90c6c402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14a0a88074f48d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DFZ-2015-7378-XIII-NE-EI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c00c58a660d41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06-01-2016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ABRIL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WSCHRAMM@FAMAE.CL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ABRIL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fc2db9907fe84c5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fb5ff497540ff" /><Relationship Type="http://schemas.openxmlformats.org/officeDocument/2006/relationships/numbering" Target="/word/numbering.xml" Id="R25a59913d7854b75" /><Relationship Type="http://schemas.openxmlformats.org/officeDocument/2006/relationships/settings" Target="/word/settings.xml" Id="R6685ff46908b464a" /><Relationship Type="http://schemas.openxmlformats.org/officeDocument/2006/relationships/image" Target="/word/media/94475744-50cf-454f-b9b4-b885bbf22214.png" Id="Ra14a0a88074f48dd" /><Relationship Type="http://schemas.openxmlformats.org/officeDocument/2006/relationships/image" Target="/word/media/cc56a5ec-db80-420b-8e96-b32e7cefaaea.png" Id="Rac00c58a660d4117" /><Relationship Type="http://schemas.openxmlformats.org/officeDocument/2006/relationships/footer" Target="/word/footer1.xml" Id="Rc9c31c7d25c548a1" /><Relationship Type="http://schemas.openxmlformats.org/officeDocument/2006/relationships/footer" Target="/word/footer2.xml" Id="R7aadba496a3b405b" /><Relationship Type="http://schemas.openxmlformats.org/officeDocument/2006/relationships/footer" Target="/word/footer3.xml" Id="Rf37137c90c6c402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c2db9907fe84c58" /></Relationships>
</file>