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b9094b5ed142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cfea45215f426c"/>
      <w:footerReference w:type="even" r:id="Rae357f4289f2465f"/>
      <w:footerReference w:type="first" r:id="R7bab8f59647a44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dc88cc1ba84f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DFZ-2015-7473-X-NE-EI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fda4e5e5bf42a4"/>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4bd9e9cfd724d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ecd77de5c44cfd" /><Relationship Type="http://schemas.openxmlformats.org/officeDocument/2006/relationships/numbering" Target="/word/numbering.xml" Id="R6241dc6b7af6454d" /><Relationship Type="http://schemas.openxmlformats.org/officeDocument/2006/relationships/settings" Target="/word/settings.xml" Id="Rcb250909873c4f63" /><Relationship Type="http://schemas.openxmlformats.org/officeDocument/2006/relationships/image" Target="/word/media/9f83d9e8-bb6e-41d2-a813-33bb3caa9798.png" Id="R2adc88cc1ba84f48" /><Relationship Type="http://schemas.openxmlformats.org/officeDocument/2006/relationships/image" Target="/word/media/cc59dd5f-5ddc-4d3e-b3ce-b18c4f85e067.png" Id="Ra1fda4e5e5bf42a4" /><Relationship Type="http://schemas.openxmlformats.org/officeDocument/2006/relationships/footer" Target="/word/footer1.xml" Id="Rf6cfea45215f426c" /><Relationship Type="http://schemas.openxmlformats.org/officeDocument/2006/relationships/footer" Target="/word/footer2.xml" Id="Rae357f4289f2465f" /><Relationship Type="http://schemas.openxmlformats.org/officeDocument/2006/relationships/footer" Target="/word/footer3.xml" Id="R7bab8f59647a44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bd9e9cfd724d9d" /></Relationships>
</file>