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5c5c8a428a406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8988da003a6418e"/>
      <w:footerReference w:type="even" r:id="R25486f8518d543bf"/>
      <w:footerReference w:type="first" r:id="Rfeb43ca22ba34c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1712e4dd704c8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DFZ-2015-7424-VII-NE-EI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3d940f2dce488a"/>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ABRIL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a2a9725c82d4c4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58d5f533614c2b" /><Relationship Type="http://schemas.openxmlformats.org/officeDocument/2006/relationships/numbering" Target="/word/numbering.xml" Id="R914424116e6c4d46" /><Relationship Type="http://schemas.openxmlformats.org/officeDocument/2006/relationships/settings" Target="/word/settings.xml" Id="Rba08089738044d5f" /><Relationship Type="http://schemas.openxmlformats.org/officeDocument/2006/relationships/image" Target="/word/media/0621f844-a249-4f79-8c34-61ed5f139e43.png" Id="R611712e4dd704c83" /><Relationship Type="http://schemas.openxmlformats.org/officeDocument/2006/relationships/image" Target="/word/media/37963b44-c2b0-49be-97b1-dc1a5c52253b.png" Id="R873d940f2dce488a" /><Relationship Type="http://schemas.openxmlformats.org/officeDocument/2006/relationships/footer" Target="/word/footer1.xml" Id="R88988da003a6418e" /><Relationship Type="http://schemas.openxmlformats.org/officeDocument/2006/relationships/footer" Target="/word/footer2.xml" Id="R25486f8518d543bf" /><Relationship Type="http://schemas.openxmlformats.org/officeDocument/2006/relationships/footer" Target="/word/footer3.xml" Id="Rfeb43ca22ba34c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a2a9725c82d4c41" /></Relationships>
</file>