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b895ed753449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77c94e90e74fc5"/>
      <w:footerReference w:type="even" r:id="R0233141001194b82"/>
      <w:footerReference w:type="first" r:id="R7c71fe56fe424c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266e422c5247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DFZ-2015-7065-XIV-NE-EI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1dd1614c7b442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MARZO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a0cf673cb548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9f0ca7e8fd452f" /><Relationship Type="http://schemas.openxmlformats.org/officeDocument/2006/relationships/numbering" Target="/word/numbering.xml" Id="R20eb2292c51441e4" /><Relationship Type="http://schemas.openxmlformats.org/officeDocument/2006/relationships/settings" Target="/word/settings.xml" Id="Rbe78a3561a2e4414" /><Relationship Type="http://schemas.openxmlformats.org/officeDocument/2006/relationships/image" Target="/word/media/da71b54f-9c61-4f88-8de1-fe66f638ce2c.png" Id="R36266e422c52477c" /><Relationship Type="http://schemas.openxmlformats.org/officeDocument/2006/relationships/image" Target="/word/media/fbd07a8f-fb7a-477f-81da-82cf60dfb99a.png" Id="R301dd1614c7b4428" /><Relationship Type="http://schemas.openxmlformats.org/officeDocument/2006/relationships/footer" Target="/word/footer1.xml" Id="R7577c94e90e74fc5" /><Relationship Type="http://schemas.openxmlformats.org/officeDocument/2006/relationships/footer" Target="/word/footer2.xml" Id="R0233141001194b82" /><Relationship Type="http://schemas.openxmlformats.org/officeDocument/2006/relationships/footer" Target="/word/footer3.xml" Id="R7c71fe56fe424c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a0cf673cb54827" /></Relationships>
</file>