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d463e1a3aa43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43509f84ef4138"/>
      <w:footerReference w:type="even" r:id="R88be50921aee4004"/>
      <w:footerReference w:type="first" r:id="Ra48c45df4d914d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4c12ff23f24b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DFZ-2015-7139-X-NE-EI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b4d8da1de748c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53729fe2fe41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7653b92cb84654" /><Relationship Type="http://schemas.openxmlformats.org/officeDocument/2006/relationships/numbering" Target="/word/numbering.xml" Id="Rbed3956f658141f4" /><Relationship Type="http://schemas.openxmlformats.org/officeDocument/2006/relationships/settings" Target="/word/settings.xml" Id="R3b7d20de04834ff3" /><Relationship Type="http://schemas.openxmlformats.org/officeDocument/2006/relationships/image" Target="/word/media/c7e216c6-b4f5-4e9d-8520-b46988c8d0b9.png" Id="R5b4c12ff23f24b90" /><Relationship Type="http://schemas.openxmlformats.org/officeDocument/2006/relationships/image" Target="/word/media/bc32a3b0-cde6-430e-98ac-6c7434143616.png" Id="R67b4d8da1de748c8" /><Relationship Type="http://schemas.openxmlformats.org/officeDocument/2006/relationships/footer" Target="/word/footer1.xml" Id="R7d43509f84ef4138" /><Relationship Type="http://schemas.openxmlformats.org/officeDocument/2006/relationships/footer" Target="/word/footer2.xml" Id="R88be50921aee4004" /><Relationship Type="http://schemas.openxmlformats.org/officeDocument/2006/relationships/footer" Target="/word/footer3.xml" Id="Ra48c45df4d914d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53729fe2fe4129" /></Relationships>
</file>