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2f9c560bb54b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a0511ef53b49a7"/>
      <w:footerReference w:type="even" r:id="Rac814c5da68f4a16"/>
      <w:footerReference w:type="first" r:id="R5ac3e32a2d6f4f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acba66fdc24e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DFZ-2015-6975-XIII-NE-EI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aec24723c4b2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a89a9cf984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1242122d74b2a" /><Relationship Type="http://schemas.openxmlformats.org/officeDocument/2006/relationships/numbering" Target="/word/numbering.xml" Id="Rccd384dd03754186" /><Relationship Type="http://schemas.openxmlformats.org/officeDocument/2006/relationships/settings" Target="/word/settings.xml" Id="R098bf16b8b6b420b" /><Relationship Type="http://schemas.openxmlformats.org/officeDocument/2006/relationships/image" Target="/word/media/09026846-df00-4a60-a9fc-4829745ded08.png" Id="Rf7acba66fdc24e22" /><Relationship Type="http://schemas.openxmlformats.org/officeDocument/2006/relationships/image" Target="/word/media/d06e78e8-323a-423a-8d19-de38b47fdb69.png" Id="R56daec24723c4b2c" /><Relationship Type="http://schemas.openxmlformats.org/officeDocument/2006/relationships/footer" Target="/word/footer1.xml" Id="Rf2a0511ef53b49a7" /><Relationship Type="http://schemas.openxmlformats.org/officeDocument/2006/relationships/footer" Target="/word/footer2.xml" Id="Rac814c5da68f4a16" /><Relationship Type="http://schemas.openxmlformats.org/officeDocument/2006/relationships/footer" Target="/word/footer3.xml" Id="R5ac3e32a2d6f4f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a89a9cf9844875" /></Relationships>
</file>