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1fbc282a8b49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c664624b6744f0"/>
      <w:footerReference w:type="even" r:id="R83edb7808d474d86"/>
      <w:footerReference w:type="first" r:id="Rb9c6b62eb61146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f9ff5ce95b47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DFZ-2016-7889-IX-NE-EI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11a7a8f27242a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ce164f5a4247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05365393aa40e5" /><Relationship Type="http://schemas.openxmlformats.org/officeDocument/2006/relationships/numbering" Target="/word/numbering.xml" Id="Re2892cbe55e1428c" /><Relationship Type="http://schemas.openxmlformats.org/officeDocument/2006/relationships/settings" Target="/word/settings.xml" Id="Ra2b788285c424ee2" /><Relationship Type="http://schemas.openxmlformats.org/officeDocument/2006/relationships/image" Target="/word/media/49b6c125-1b1b-4618-b0a0-bacb9c0bef8a.png" Id="R1ef9ff5ce95b47be" /><Relationship Type="http://schemas.openxmlformats.org/officeDocument/2006/relationships/image" Target="/word/media/8c90bcb9-f8f4-47e6-b8e1-5a88ac93e8c0.png" Id="R7211a7a8f27242a1" /><Relationship Type="http://schemas.openxmlformats.org/officeDocument/2006/relationships/footer" Target="/word/footer1.xml" Id="R6cc664624b6744f0" /><Relationship Type="http://schemas.openxmlformats.org/officeDocument/2006/relationships/footer" Target="/word/footer2.xml" Id="R83edb7808d474d86" /><Relationship Type="http://schemas.openxmlformats.org/officeDocument/2006/relationships/footer" Target="/word/footer3.xml" Id="Rb9c6b62eb61146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ce164f5a42476b" /></Relationships>
</file>