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0ecb80aa1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7e5006a7ebf4854"/>
      <w:footerReference w:type="even" r:id="Rec927214acfe467d"/>
      <w:footerReference w:type="first" r:id="R30d2b9603e954f8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b09bbce0775440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DFZ-2016-5539-VIII-NE-EI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93b05442ad842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FEBRERO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b350c8d53264f1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6b86272fb4a51" /><Relationship Type="http://schemas.openxmlformats.org/officeDocument/2006/relationships/numbering" Target="/word/numbering.xml" Id="Re59e5fba5b1a48ca" /><Relationship Type="http://schemas.openxmlformats.org/officeDocument/2006/relationships/settings" Target="/word/settings.xml" Id="Rfa8a60f29c9a487f" /><Relationship Type="http://schemas.openxmlformats.org/officeDocument/2006/relationships/image" Target="/word/media/de1b08f2-84bb-43f2-8161-fb730c312f2a.png" Id="R7b09bbce07754405" /><Relationship Type="http://schemas.openxmlformats.org/officeDocument/2006/relationships/image" Target="/word/media/72b2c099-c0f4-498f-be40-5006d58fe810.png" Id="R393b05442ad842d6" /><Relationship Type="http://schemas.openxmlformats.org/officeDocument/2006/relationships/footer" Target="/word/footer1.xml" Id="R47e5006a7ebf4854" /><Relationship Type="http://schemas.openxmlformats.org/officeDocument/2006/relationships/footer" Target="/word/footer2.xml" Id="Rec927214acfe467d" /><Relationship Type="http://schemas.openxmlformats.org/officeDocument/2006/relationships/footer" Target="/word/footer3.xml" Id="R30d2b9603e954f8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b350c8d53264f1b" /></Relationships>
</file>