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6b7f5ed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ebfc9af37b47b3"/>
      <w:footerReference w:type="even" r:id="R8eee3cab54c84d54"/>
      <w:footerReference w:type="first" r:id="R9e863be1f8fa4f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557277d7924e2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DFZ-2016-6070-VIII-NE-EI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c6fe056ad7245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32b91086be145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562751174cef" /><Relationship Type="http://schemas.openxmlformats.org/officeDocument/2006/relationships/numbering" Target="/word/numbering.xml" Id="R2367fea98a7744e2" /><Relationship Type="http://schemas.openxmlformats.org/officeDocument/2006/relationships/settings" Target="/word/settings.xml" Id="Rc192aca55d3d4e57" /><Relationship Type="http://schemas.openxmlformats.org/officeDocument/2006/relationships/image" Target="/word/media/41a5e885-ad48-439f-8abe-f6e12d132e07.png" Id="R34557277d7924e22" /><Relationship Type="http://schemas.openxmlformats.org/officeDocument/2006/relationships/image" Target="/word/media/19941fd6-cb1a-4076-97b9-c854ea87795e.png" Id="Rdc6fe056ad7245ad" /><Relationship Type="http://schemas.openxmlformats.org/officeDocument/2006/relationships/footer" Target="/word/footer1.xml" Id="R2bebfc9af37b47b3" /><Relationship Type="http://schemas.openxmlformats.org/officeDocument/2006/relationships/footer" Target="/word/footer2.xml" Id="R8eee3cab54c84d54" /><Relationship Type="http://schemas.openxmlformats.org/officeDocument/2006/relationships/footer" Target="/word/footer3.xml" Id="R9e863be1f8fa4f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32b91086be145c3" /></Relationships>
</file>