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9cc74bca4843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32ce036f2b4a63"/>
      <w:footerReference w:type="even" r:id="R1bbe823b74ce4e57"/>
      <w:footerReference w:type="first" r:id="Rce05b4b7d86a49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fd6634e34c4b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DFZ-2016-5545-IX-NE-EI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c833d71d8e4a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66b493c45d44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e2b9ed11b41a9" /><Relationship Type="http://schemas.openxmlformats.org/officeDocument/2006/relationships/numbering" Target="/word/numbering.xml" Id="Rbc2bd3c4731641e5" /><Relationship Type="http://schemas.openxmlformats.org/officeDocument/2006/relationships/settings" Target="/word/settings.xml" Id="R5881708678654c90" /><Relationship Type="http://schemas.openxmlformats.org/officeDocument/2006/relationships/image" Target="/word/media/7c8c59a5-e90c-4020-bf96-bca12723690b.png" Id="R3dfd6634e34c4ba1" /><Relationship Type="http://schemas.openxmlformats.org/officeDocument/2006/relationships/image" Target="/word/media/b887b04d-303d-4814-897f-96a277f313a8.png" Id="R3ec833d71d8e4a9c" /><Relationship Type="http://schemas.openxmlformats.org/officeDocument/2006/relationships/footer" Target="/word/footer1.xml" Id="R1132ce036f2b4a63" /><Relationship Type="http://schemas.openxmlformats.org/officeDocument/2006/relationships/footer" Target="/word/footer2.xml" Id="R1bbe823b74ce4e57" /><Relationship Type="http://schemas.openxmlformats.org/officeDocument/2006/relationships/footer" Target="/word/footer3.xml" Id="Rce05b4b7d86a49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66b493c45d44a1" /></Relationships>
</file>