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79131fe50945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512e753f0a4b9b"/>
      <w:footerReference w:type="even" r:id="R873cb4ab454a42cc"/>
      <w:footerReference w:type="first" r:id="R6da1590f03df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c3c1769894b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DFZ-2016-1811-XIII-NE-EI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acd2e65b164a1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c4b1893de04f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747d21172846a9" /><Relationship Type="http://schemas.openxmlformats.org/officeDocument/2006/relationships/numbering" Target="/word/numbering.xml" Id="Rf2e2189869da47d3" /><Relationship Type="http://schemas.openxmlformats.org/officeDocument/2006/relationships/settings" Target="/word/settings.xml" Id="R02a61731e2f9490a" /><Relationship Type="http://schemas.openxmlformats.org/officeDocument/2006/relationships/image" Target="/word/media/9081d7bd-196d-4fa3-b5ba-eb12c06825dc.png" Id="R0ffc3c1769894b52" /><Relationship Type="http://schemas.openxmlformats.org/officeDocument/2006/relationships/image" Target="/word/media/63bd8968-cd18-43b5-bc56-e50e61b28191.png" Id="R7facd2e65b164a1e" /><Relationship Type="http://schemas.openxmlformats.org/officeDocument/2006/relationships/footer" Target="/word/footer1.xml" Id="R93512e753f0a4b9b" /><Relationship Type="http://schemas.openxmlformats.org/officeDocument/2006/relationships/footer" Target="/word/footer2.xml" Id="R873cb4ab454a42cc" /><Relationship Type="http://schemas.openxmlformats.org/officeDocument/2006/relationships/footer" Target="/word/footer3.xml" Id="R6da1590f03df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4b1893de04f03" /></Relationships>
</file>