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5748a0dff24a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601e01559e4230"/>
      <w:footerReference w:type="even" r:id="R56fd0c7add2c404f"/>
      <w:footerReference w:type="first" r:id="Rb7c1ea86be7649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23e7e9fb3649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DFZ-2014-6309-VII-NE-EI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a97e68a66943a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201103</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200906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a187b5b67d84e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f347c992b8437a" /><Relationship Type="http://schemas.openxmlformats.org/officeDocument/2006/relationships/numbering" Target="/word/numbering.xml" Id="R71d9b059c7754f0e" /><Relationship Type="http://schemas.openxmlformats.org/officeDocument/2006/relationships/settings" Target="/word/settings.xml" Id="Rc229198cf5ed40ee" /><Relationship Type="http://schemas.openxmlformats.org/officeDocument/2006/relationships/image" Target="/word/media/afc24545-186f-4f51-8bb3-17afaf002602.png" Id="R4323e7e9fb364977" /><Relationship Type="http://schemas.openxmlformats.org/officeDocument/2006/relationships/image" Target="/word/media/4cdccbce-8313-4921-a248-14a2b3a1df33.png" Id="R33a97e68a66943a3" /><Relationship Type="http://schemas.openxmlformats.org/officeDocument/2006/relationships/footer" Target="/word/footer1.xml" Id="Rab601e01559e4230" /><Relationship Type="http://schemas.openxmlformats.org/officeDocument/2006/relationships/footer" Target="/word/footer2.xml" Id="R56fd0c7add2c404f" /><Relationship Type="http://schemas.openxmlformats.org/officeDocument/2006/relationships/footer" Target="/word/footer3.xml" Id="Rb7c1ea86be7649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a187b5b67d84e77" /></Relationships>
</file>