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748a0dff24a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601e01559e4230"/>
      <w:footerReference w:type="even" r:id="R56fd0c7add2c404f"/>
      <w:footerReference w:type="first" r:id="Rb7c1ea86be7649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23e7e9fb3649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DFZ-2014-6309-VII-NE-EI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a97e68a66943a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201103</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200906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a187b5b67d84e7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f347c992b8437a" /><Relationship Type="http://schemas.openxmlformats.org/officeDocument/2006/relationships/numbering" Target="/word/numbering.xml" Id="R71d9b059c7754f0e" /><Relationship Type="http://schemas.openxmlformats.org/officeDocument/2006/relationships/settings" Target="/word/settings.xml" Id="Rc229198cf5ed40ee" /><Relationship Type="http://schemas.openxmlformats.org/officeDocument/2006/relationships/image" Target="/word/media/afc24545-186f-4f51-8bb3-17afaf002602.png" Id="R4323e7e9fb364977" /><Relationship Type="http://schemas.openxmlformats.org/officeDocument/2006/relationships/image" Target="/word/media/4cdccbce-8313-4921-a248-14a2b3a1df33.png" Id="R33a97e68a66943a3" /><Relationship Type="http://schemas.openxmlformats.org/officeDocument/2006/relationships/footer" Target="/word/footer1.xml" Id="Rab601e01559e4230" /><Relationship Type="http://schemas.openxmlformats.org/officeDocument/2006/relationships/footer" Target="/word/footer2.xml" Id="R56fd0c7add2c404f" /><Relationship Type="http://schemas.openxmlformats.org/officeDocument/2006/relationships/footer" Target="/word/footer3.xml" Id="Rb7c1ea86be7649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187b5b67d84e77" /></Relationships>
</file>