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482b74bd14f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86411d67084227"/>
      <w:footerReference w:type="even" r:id="R0f5c691f57b7417a"/>
      <w:footerReference w:type="first" r:id="R118614794e474f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a12672ea9345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DFZ-2014-289-XIII-NE-EI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55974f86404e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af60325f08748b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ce60acce874c4b" /><Relationship Type="http://schemas.openxmlformats.org/officeDocument/2006/relationships/numbering" Target="/word/numbering.xml" Id="R659d883065ba49f1" /><Relationship Type="http://schemas.openxmlformats.org/officeDocument/2006/relationships/settings" Target="/word/settings.xml" Id="R56e4695501e84232" /><Relationship Type="http://schemas.openxmlformats.org/officeDocument/2006/relationships/image" Target="/word/media/0ee9eced-3e3e-442b-b2b6-4c9d3c6ed8a6.png" Id="R65a12672ea9345c7" /><Relationship Type="http://schemas.openxmlformats.org/officeDocument/2006/relationships/image" Target="/word/media/0e370f87-e5e7-498a-8395-496e5935532d.png" Id="Ref55974f86404ec2" /><Relationship Type="http://schemas.openxmlformats.org/officeDocument/2006/relationships/footer" Target="/word/footer1.xml" Id="Rfb86411d67084227" /><Relationship Type="http://schemas.openxmlformats.org/officeDocument/2006/relationships/footer" Target="/word/footer2.xml" Id="R0f5c691f57b7417a" /><Relationship Type="http://schemas.openxmlformats.org/officeDocument/2006/relationships/footer" Target="/word/footer3.xml" Id="R118614794e474f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f60325f08748b7" /></Relationships>
</file>