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b475a8c714f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545fa2ce0f4b5d"/>
      <w:footerReference w:type="even" r:id="R6b7acc19de044508"/>
      <w:footerReference w:type="first" r:id="R4d392d61a2fe46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3dc8d7f1f844b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DFZ-2014-3101-VII-NE-EI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0deb8e8e1c4b7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fb2300112314d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581fcd725c4663" /><Relationship Type="http://schemas.openxmlformats.org/officeDocument/2006/relationships/numbering" Target="/word/numbering.xml" Id="R92d7403a006040bf" /><Relationship Type="http://schemas.openxmlformats.org/officeDocument/2006/relationships/settings" Target="/word/settings.xml" Id="R88690e1b5e614035" /><Relationship Type="http://schemas.openxmlformats.org/officeDocument/2006/relationships/image" Target="/word/media/5a4c2478-5672-4737-9caf-bac718bb6f54.png" Id="Rba3dc8d7f1f844b7" /><Relationship Type="http://schemas.openxmlformats.org/officeDocument/2006/relationships/image" Target="/word/media/d1245114-a302-4d3f-8d48-d11848b1aec0.png" Id="Rf70deb8e8e1c4b7e" /><Relationship Type="http://schemas.openxmlformats.org/officeDocument/2006/relationships/footer" Target="/word/footer1.xml" Id="Ra9545fa2ce0f4b5d" /><Relationship Type="http://schemas.openxmlformats.org/officeDocument/2006/relationships/footer" Target="/word/footer2.xml" Id="R6b7acc19de044508" /><Relationship Type="http://schemas.openxmlformats.org/officeDocument/2006/relationships/footer" Target="/word/footer3.xml" Id="R4d392d61a2fe46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fb2300112314d59" /></Relationships>
</file>