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ffc3a1ba3347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1b265afe8a49bd"/>
      <w:footerReference w:type="even" r:id="R13c3d467589445d3"/>
      <w:footerReference w:type="first" r:id="R29a1f7567ecb41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7b09b1d84446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DFZ-2014-3203-XIV-NE-EI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3f31c75a64c0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70c63debc941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ebe2de34114203" /><Relationship Type="http://schemas.openxmlformats.org/officeDocument/2006/relationships/numbering" Target="/word/numbering.xml" Id="Rccb98696c7414964" /><Relationship Type="http://schemas.openxmlformats.org/officeDocument/2006/relationships/settings" Target="/word/settings.xml" Id="R854e9821fc744cac" /><Relationship Type="http://schemas.openxmlformats.org/officeDocument/2006/relationships/image" Target="/word/media/03d2c327-9a05-40fe-abdc-1dee994f9666.png" Id="R237b09b1d8444679" /><Relationship Type="http://schemas.openxmlformats.org/officeDocument/2006/relationships/image" Target="/word/media/dde2e043-8e87-4c4d-9e5f-d155663aa73b.png" Id="R8ef3f31c75a64c0f" /><Relationship Type="http://schemas.openxmlformats.org/officeDocument/2006/relationships/footer" Target="/word/footer1.xml" Id="Ra21b265afe8a49bd" /><Relationship Type="http://schemas.openxmlformats.org/officeDocument/2006/relationships/footer" Target="/word/footer2.xml" Id="R13c3d467589445d3" /><Relationship Type="http://schemas.openxmlformats.org/officeDocument/2006/relationships/footer" Target="/word/footer3.xml" Id="R29a1f7567ecb41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70c63debc941f7" /></Relationships>
</file>