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a79cd4e4b9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efcaf960b9a14daf"/>
      <w:footerReference w:type="even" r:id="Rb5bf67d532e74280"/>
      <w:footerReference w:type="first" r:id="Re30bcb2c806047fc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58763e1e1611469f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DFZ-2014-3347-VIII-NE-EI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f2a22447f629488d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FEBRERO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FEBRERO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7f84dc123c34412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37e7330d5594552" /><Relationship Type="http://schemas.openxmlformats.org/officeDocument/2006/relationships/numbering" Target="/word/numbering.xml" Id="R118dea1f15454c89" /><Relationship Type="http://schemas.openxmlformats.org/officeDocument/2006/relationships/settings" Target="/word/settings.xml" Id="R339dc29f47dd4d7e" /><Relationship Type="http://schemas.openxmlformats.org/officeDocument/2006/relationships/image" Target="/word/media/3c01af2b-95f3-4a15-949b-a9a2073c0712.png" Id="R58763e1e1611469f" /><Relationship Type="http://schemas.openxmlformats.org/officeDocument/2006/relationships/image" Target="/word/media/e7563f21-eefb-4574-8fb1-13bb2f3c62b4.png" Id="Rf2a22447f629488d" /><Relationship Type="http://schemas.openxmlformats.org/officeDocument/2006/relationships/footer" Target="/word/footer1.xml" Id="Refcaf960b9a14daf" /><Relationship Type="http://schemas.openxmlformats.org/officeDocument/2006/relationships/footer" Target="/word/footer2.xml" Id="Rb5bf67d532e74280" /><Relationship Type="http://schemas.openxmlformats.org/officeDocument/2006/relationships/footer" Target="/word/footer3.xml" Id="Re30bcb2c806047f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7f84dc123c344122" /></Relationships>
</file>