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c051392ce46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ca490239fcb4687"/>
      <w:footerReference w:type="even" r:id="Ra99f6161b4f94ca2"/>
      <w:footerReference w:type="first" r:id="R4df6d5d89c1b417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d18c60b6d54c1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a9d9e219ac45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8d5e5ea64c043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7b811cd8fb4e92" /><Relationship Type="http://schemas.openxmlformats.org/officeDocument/2006/relationships/numbering" Target="/word/numbering.xml" Id="R30d39ef7fef24314" /><Relationship Type="http://schemas.openxmlformats.org/officeDocument/2006/relationships/settings" Target="/word/settings.xml" Id="Rd6f57818885b4635" /><Relationship Type="http://schemas.openxmlformats.org/officeDocument/2006/relationships/image" Target="/word/media/f7c7c210-4a20-4e79-8c77-5e00b4f26cc5.png" Id="R52d18c60b6d54c13" /><Relationship Type="http://schemas.openxmlformats.org/officeDocument/2006/relationships/image" Target="/word/media/ee5595ba-3e84-41e7-8411-335da8b408e4.png" Id="Ra6a9d9e219ac454a" /><Relationship Type="http://schemas.openxmlformats.org/officeDocument/2006/relationships/footer" Target="/word/footer1.xml" Id="R9ca490239fcb4687" /><Relationship Type="http://schemas.openxmlformats.org/officeDocument/2006/relationships/footer" Target="/word/footer2.xml" Id="Ra99f6161b4f94ca2" /><Relationship Type="http://schemas.openxmlformats.org/officeDocument/2006/relationships/footer" Target="/word/footer3.xml" Id="R4df6d5d89c1b41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d5e5ea64c04306" /></Relationships>
</file>