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e2d560507f46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1b8ebf97f0487f"/>
      <w:footerReference w:type="even" r:id="Ra904df73eae6488a"/>
      <w:footerReference w:type="first" r:id="R5767d121f4ec45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ce2a77e75a46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DFZ-2014-3122-VII-NE-EI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9b7e8f29894a3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FEBRERO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d276e2c921a40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a91182f7eb46a3" /><Relationship Type="http://schemas.openxmlformats.org/officeDocument/2006/relationships/numbering" Target="/word/numbering.xml" Id="R3064c92553664a50" /><Relationship Type="http://schemas.openxmlformats.org/officeDocument/2006/relationships/settings" Target="/word/settings.xml" Id="R0607f3b45d2540ca" /><Relationship Type="http://schemas.openxmlformats.org/officeDocument/2006/relationships/image" Target="/word/media/0e4a76d0-95f1-415a-b71d-00935ed18243.png" Id="R76ce2a77e75a46cb" /><Relationship Type="http://schemas.openxmlformats.org/officeDocument/2006/relationships/image" Target="/word/media/3a2051e7-0642-4c89-bbf9-05e55c340d88.png" Id="R9b9b7e8f29894a3a" /><Relationship Type="http://schemas.openxmlformats.org/officeDocument/2006/relationships/footer" Target="/word/footer1.xml" Id="R7d1b8ebf97f0487f" /><Relationship Type="http://schemas.openxmlformats.org/officeDocument/2006/relationships/footer" Target="/word/footer2.xml" Id="Ra904df73eae6488a" /><Relationship Type="http://schemas.openxmlformats.org/officeDocument/2006/relationships/footer" Target="/word/footer3.xml" Id="R5767d121f4ec45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276e2c921a40f1" /></Relationships>
</file>