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dc6b19d4234d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6c7894fad44491"/>
      <w:footerReference w:type="even" r:id="R1564a3e112794d45"/>
      <w:footerReference w:type="first" r:id="Rfaff29d56e0041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3520c6650441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DFZ-2014-3144-VII-NE-EI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60cbd6378546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1ba58e926b45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1b450f37d3470e" /><Relationship Type="http://schemas.openxmlformats.org/officeDocument/2006/relationships/numbering" Target="/word/numbering.xml" Id="R22cd64a5dde54d55" /><Relationship Type="http://schemas.openxmlformats.org/officeDocument/2006/relationships/settings" Target="/word/settings.xml" Id="R9f680c9b347a449b" /><Relationship Type="http://schemas.openxmlformats.org/officeDocument/2006/relationships/image" Target="/word/media/997c4c6c-2972-49e3-b374-462dcf2c3e07.png" Id="Ra13520c66504418b" /><Relationship Type="http://schemas.openxmlformats.org/officeDocument/2006/relationships/image" Target="/word/media/7f39a777-e5bc-46e6-a979-6a73b59b7c33.png" Id="R8a60cbd63785463c" /><Relationship Type="http://schemas.openxmlformats.org/officeDocument/2006/relationships/footer" Target="/word/footer1.xml" Id="R8c6c7894fad44491" /><Relationship Type="http://schemas.openxmlformats.org/officeDocument/2006/relationships/footer" Target="/word/footer2.xml" Id="R1564a3e112794d45" /><Relationship Type="http://schemas.openxmlformats.org/officeDocument/2006/relationships/footer" Target="/word/footer3.xml" Id="Rfaff29d56e0041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1ba58e926b45a3" /></Relationships>
</file>