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3279633b6c40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edd360b73a46a9"/>
      <w:footerReference w:type="even" r:id="R4b4b4fe1205441f1"/>
      <w:footerReference w:type="first" r:id="R9f0f350b113c4f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c5a08a08114c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DFZ-2014-3151-XIII-NE-EI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690d0b9ef8468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3952283c75e45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ec30d9072048fc" /><Relationship Type="http://schemas.openxmlformats.org/officeDocument/2006/relationships/numbering" Target="/word/numbering.xml" Id="R16884a83597c48c6" /><Relationship Type="http://schemas.openxmlformats.org/officeDocument/2006/relationships/settings" Target="/word/settings.xml" Id="R6518dd7c36164708" /><Relationship Type="http://schemas.openxmlformats.org/officeDocument/2006/relationships/image" Target="/word/media/76948083-1304-42de-92ed-08cb227b0f97.png" Id="R7ec5a08a08114c81" /><Relationship Type="http://schemas.openxmlformats.org/officeDocument/2006/relationships/image" Target="/word/media/654c5720-9b89-4b29-af91-d56501a3ddfa.png" Id="Rde690d0b9ef8468b" /><Relationship Type="http://schemas.openxmlformats.org/officeDocument/2006/relationships/footer" Target="/word/footer1.xml" Id="R83edd360b73a46a9" /><Relationship Type="http://schemas.openxmlformats.org/officeDocument/2006/relationships/footer" Target="/word/footer2.xml" Id="R4b4b4fe1205441f1" /><Relationship Type="http://schemas.openxmlformats.org/officeDocument/2006/relationships/footer" Target="/word/footer3.xml" Id="R9f0f350b113c4f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952283c75e4500" /></Relationships>
</file>