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327b75d63e4f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c24fd3e4dc4ead"/>
      <w:footerReference w:type="even" r:id="Rde5fb630df4e4607"/>
      <w:footerReference w:type="first" r:id="R5baea99aaa964a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ee8d8edfc24b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4-331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cdf448316a464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60f894ab8f14d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72763a0d1749bf" /><Relationship Type="http://schemas.openxmlformats.org/officeDocument/2006/relationships/numbering" Target="/word/numbering.xml" Id="R4230f7d8f9ab43c5" /><Relationship Type="http://schemas.openxmlformats.org/officeDocument/2006/relationships/settings" Target="/word/settings.xml" Id="R1b0ad16a9bfa4c2e" /><Relationship Type="http://schemas.openxmlformats.org/officeDocument/2006/relationships/image" Target="/word/media/411c3170-7098-4962-96e8-86c8e2973a8d.png" Id="R59ee8d8edfc24b76" /><Relationship Type="http://schemas.openxmlformats.org/officeDocument/2006/relationships/image" Target="/word/media/ce881bc7-9a9d-4af7-8cd5-6ee44f055423.png" Id="R0ecdf448316a464e" /><Relationship Type="http://schemas.openxmlformats.org/officeDocument/2006/relationships/footer" Target="/word/footer1.xml" Id="Rd2c24fd3e4dc4ead" /><Relationship Type="http://schemas.openxmlformats.org/officeDocument/2006/relationships/footer" Target="/word/footer2.xml" Id="Rde5fb630df4e4607" /><Relationship Type="http://schemas.openxmlformats.org/officeDocument/2006/relationships/footer" Target="/word/footer3.xml" Id="R5baea99aaa964a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0f894ab8f14d01" /></Relationships>
</file>