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91c78930749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050f4801e54eae"/>
      <w:footerReference w:type="even" r:id="R099efe71d9304f7a"/>
      <w:footerReference w:type="first" r:id="Rcca156159a4e4a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ab77a053f44e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DFZ-2014-3343-IX-NE-EI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6555082324e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f44b22f62144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110faacc984534" /><Relationship Type="http://schemas.openxmlformats.org/officeDocument/2006/relationships/numbering" Target="/word/numbering.xml" Id="Rb6a0921d1e0a4bb1" /><Relationship Type="http://schemas.openxmlformats.org/officeDocument/2006/relationships/settings" Target="/word/settings.xml" Id="R5c1792cce39541ee" /><Relationship Type="http://schemas.openxmlformats.org/officeDocument/2006/relationships/image" Target="/word/media/cf4f9379-f6e3-431f-8ff8-44eeb61719fd.png" Id="Rc8ab77a053f44e0c" /><Relationship Type="http://schemas.openxmlformats.org/officeDocument/2006/relationships/image" Target="/word/media/6ea753c9-0aa3-4ae9-b79f-27d88b48dd5a.png" Id="R0ec6555082324e3a" /><Relationship Type="http://schemas.openxmlformats.org/officeDocument/2006/relationships/footer" Target="/word/footer1.xml" Id="R46050f4801e54eae" /><Relationship Type="http://schemas.openxmlformats.org/officeDocument/2006/relationships/footer" Target="/word/footer2.xml" Id="R099efe71d9304f7a" /><Relationship Type="http://schemas.openxmlformats.org/officeDocument/2006/relationships/footer" Target="/word/footer3.xml" Id="Rcca156159a4e4a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f44b22f62144d8" /></Relationships>
</file>