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238885c34a49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e5d33fb2634e7b"/>
      <w:footerReference w:type="even" r:id="Rfb7b0155a54a4c0c"/>
      <w:footerReference w:type="first" r:id="R261735ead171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227504dd649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DFZ-2014-3404-XIV-NE-EI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fb1159e7a349d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924a1b19b1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7fa2dacc14790" /><Relationship Type="http://schemas.openxmlformats.org/officeDocument/2006/relationships/numbering" Target="/word/numbering.xml" Id="Rf1e5254be1004e6a" /><Relationship Type="http://schemas.openxmlformats.org/officeDocument/2006/relationships/settings" Target="/word/settings.xml" Id="R1e861855d8274459" /><Relationship Type="http://schemas.openxmlformats.org/officeDocument/2006/relationships/image" Target="/word/media/e26c3b92-e67d-4382-96f7-e91038270fe9.png" Id="Rb6c227504dd6491c" /><Relationship Type="http://schemas.openxmlformats.org/officeDocument/2006/relationships/image" Target="/word/media/ccb4cc94-2f35-4f74-9176-27bef4483376.png" Id="R7dfb1159e7a349da" /><Relationship Type="http://schemas.openxmlformats.org/officeDocument/2006/relationships/footer" Target="/word/footer1.xml" Id="Reee5d33fb2634e7b" /><Relationship Type="http://schemas.openxmlformats.org/officeDocument/2006/relationships/footer" Target="/word/footer2.xml" Id="Rfb7b0155a54a4c0c" /><Relationship Type="http://schemas.openxmlformats.org/officeDocument/2006/relationships/footer" Target="/word/footer3.xml" Id="R261735ead171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924a1b19b144b9" /></Relationships>
</file>