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e8f8061a0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b30c1f4a5634bdc"/>
      <w:footerReference w:type="even" r:id="Rc6e0d50f7a6b4bbc"/>
      <w:footerReference w:type="first" r:id="R115a53b67b8d4d0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349eb3da2174cb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DFZ-2014-3114-XIII-NE-EI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219eb085b294fd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FEBRERO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14dbf5847787472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9d1c889af4dae" /><Relationship Type="http://schemas.openxmlformats.org/officeDocument/2006/relationships/numbering" Target="/word/numbering.xml" Id="Rdb3fb8a2efab48fd" /><Relationship Type="http://schemas.openxmlformats.org/officeDocument/2006/relationships/settings" Target="/word/settings.xml" Id="Rdac96f37e5c848a3" /><Relationship Type="http://schemas.openxmlformats.org/officeDocument/2006/relationships/image" Target="/word/media/87acc48e-3221-411f-9e82-5c924006f7c9.png" Id="R9349eb3da2174cbe" /><Relationship Type="http://schemas.openxmlformats.org/officeDocument/2006/relationships/image" Target="/word/media/2489ae3a-0c1a-4456-b3a8-764d14ea78a1.png" Id="Rf219eb085b294fdf" /><Relationship Type="http://schemas.openxmlformats.org/officeDocument/2006/relationships/footer" Target="/word/footer1.xml" Id="R5b30c1f4a5634bdc" /><Relationship Type="http://schemas.openxmlformats.org/officeDocument/2006/relationships/footer" Target="/word/footer2.xml" Id="Rc6e0d50f7a6b4bbc" /><Relationship Type="http://schemas.openxmlformats.org/officeDocument/2006/relationships/footer" Target="/word/footer3.xml" Id="R115a53b67b8d4d0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4dbf58477874721" /></Relationships>
</file>