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e8f8061a04f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30c1f4a5634bdc"/>
      <w:footerReference w:type="even" r:id="Rc6e0d50f7a6b4bbc"/>
      <w:footerReference w:type="first" r:id="R115a53b67b8d4d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49eb3da2174c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DFZ-2014-3114-XIII-NE-EI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219eb085b294f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4dbf5847787472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59d1c889af4dae" /><Relationship Type="http://schemas.openxmlformats.org/officeDocument/2006/relationships/numbering" Target="/word/numbering.xml" Id="Rdb3fb8a2efab48fd" /><Relationship Type="http://schemas.openxmlformats.org/officeDocument/2006/relationships/settings" Target="/word/settings.xml" Id="Rdac96f37e5c848a3" /><Relationship Type="http://schemas.openxmlformats.org/officeDocument/2006/relationships/image" Target="/word/media/87acc48e-3221-411f-9e82-5c924006f7c9.png" Id="R9349eb3da2174cbe" /><Relationship Type="http://schemas.openxmlformats.org/officeDocument/2006/relationships/image" Target="/word/media/2489ae3a-0c1a-4456-b3a8-764d14ea78a1.png" Id="Rf219eb085b294fdf" /><Relationship Type="http://schemas.openxmlformats.org/officeDocument/2006/relationships/footer" Target="/word/footer1.xml" Id="R5b30c1f4a5634bdc" /><Relationship Type="http://schemas.openxmlformats.org/officeDocument/2006/relationships/footer" Target="/word/footer2.xml" Id="Rc6e0d50f7a6b4bbc" /><Relationship Type="http://schemas.openxmlformats.org/officeDocument/2006/relationships/footer" Target="/word/footer3.xml" Id="R115a53b67b8d4d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4dbf58477874721" /></Relationships>
</file>