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a0f6727c994f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7c9feabfd64704"/>
      <w:footerReference w:type="even" r:id="R08ed031a38e34878"/>
      <w:footerReference w:type="first" r:id="R1e46c5cd096a4a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5be70e974e4c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DFZ-2014-4543-X-NE-EI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152a5a5ba34a4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35d39baf1c848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9275977b984a24" /><Relationship Type="http://schemas.openxmlformats.org/officeDocument/2006/relationships/numbering" Target="/word/numbering.xml" Id="Ree65c19b85594901" /><Relationship Type="http://schemas.openxmlformats.org/officeDocument/2006/relationships/settings" Target="/word/settings.xml" Id="Rcac0e9d456eb4efc" /><Relationship Type="http://schemas.openxmlformats.org/officeDocument/2006/relationships/image" Target="/word/media/370baba4-e303-4b09-b935-112130eb2da6.png" Id="R715be70e974e4c43" /><Relationship Type="http://schemas.openxmlformats.org/officeDocument/2006/relationships/image" Target="/word/media/6716566e-feaf-45ce-b1d2-dd3cfd35b50e.png" Id="Rdb152a5a5ba34a46" /><Relationship Type="http://schemas.openxmlformats.org/officeDocument/2006/relationships/footer" Target="/word/footer1.xml" Id="R677c9feabfd64704" /><Relationship Type="http://schemas.openxmlformats.org/officeDocument/2006/relationships/footer" Target="/word/footer2.xml" Id="R08ed031a38e34878" /><Relationship Type="http://schemas.openxmlformats.org/officeDocument/2006/relationships/footer" Target="/word/footer3.xml" Id="R1e46c5cd096a4a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5d39baf1c848a5" /></Relationships>
</file>