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060408c7374cf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cf9cf75f8f34551"/>
      <w:footerReference w:type="even" r:id="Re096faa092f84b22"/>
      <w:footerReference w:type="first" r:id="R682008f7da024fe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176cd0764e6415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DFZ-2014-3016-VII-NE-EI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a903e5f6f4a4b7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ENERO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RUTRERAS@SANTACATALINA.CL ; CATALINA@SANTACAT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b96a75ba8fa74b8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3b9023cbfa5461b" /><Relationship Type="http://schemas.openxmlformats.org/officeDocument/2006/relationships/numbering" Target="/word/numbering.xml" Id="Rae358f3e2dae40ce" /><Relationship Type="http://schemas.openxmlformats.org/officeDocument/2006/relationships/settings" Target="/word/settings.xml" Id="R941bf4c23c304b4a" /><Relationship Type="http://schemas.openxmlformats.org/officeDocument/2006/relationships/image" Target="/word/media/5d36bdb2-a6ef-4ed8-825c-8d1f998ea049.png" Id="Re176cd0764e64154" /><Relationship Type="http://schemas.openxmlformats.org/officeDocument/2006/relationships/image" Target="/word/media/9741061c-c619-4a74-a9ca-3955f3f62382.png" Id="R7a903e5f6f4a4b7b" /><Relationship Type="http://schemas.openxmlformats.org/officeDocument/2006/relationships/footer" Target="/word/footer1.xml" Id="R8cf9cf75f8f34551" /><Relationship Type="http://schemas.openxmlformats.org/officeDocument/2006/relationships/footer" Target="/word/footer2.xml" Id="Re096faa092f84b22" /><Relationship Type="http://schemas.openxmlformats.org/officeDocument/2006/relationships/footer" Target="/word/footer3.xml" Id="R682008f7da024fe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96a75ba8fa74b85" /></Relationships>
</file>