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83dc30b6c48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ae16c3d4e5840ff"/>
      <w:footerReference w:type="even" r:id="R0007ee8e216f46cc"/>
      <w:footerReference w:type="first" r:id="Rc3eb2289d6e3412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43d96b638b405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DFZ-2014-3360-VII-NE-EI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93ed992356a4a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2083aa55c6348f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a209b084c24c6d" /><Relationship Type="http://schemas.openxmlformats.org/officeDocument/2006/relationships/numbering" Target="/word/numbering.xml" Id="R971408744d4c4b81" /><Relationship Type="http://schemas.openxmlformats.org/officeDocument/2006/relationships/settings" Target="/word/settings.xml" Id="R63c9d8c461b64ef2" /><Relationship Type="http://schemas.openxmlformats.org/officeDocument/2006/relationships/image" Target="/word/media/f9d2e3a4-5220-4260-835d-f3a9ae65f475.png" Id="R1843d96b638b405c" /><Relationship Type="http://schemas.openxmlformats.org/officeDocument/2006/relationships/image" Target="/word/media/e610a4d5-52e4-49bc-8837-22d70549cba4.png" Id="R593ed992356a4a92" /><Relationship Type="http://schemas.openxmlformats.org/officeDocument/2006/relationships/footer" Target="/word/footer1.xml" Id="R6ae16c3d4e5840ff" /><Relationship Type="http://schemas.openxmlformats.org/officeDocument/2006/relationships/footer" Target="/word/footer2.xml" Id="R0007ee8e216f46cc" /><Relationship Type="http://schemas.openxmlformats.org/officeDocument/2006/relationships/footer" Target="/word/footer3.xml" Id="Rc3eb2289d6e341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2083aa55c6348fe" /></Relationships>
</file>