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1e2cd1a4134c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fdcf99f4bd488e"/>
      <w:footerReference w:type="even" r:id="Rcc32368fac564d54"/>
      <w:footerReference w:type="first" r:id="R317c788da3a845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622ef22d2b4d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DFZ-2014-3604-VI-NE-EI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0b0532a2cb4f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5471263f294b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c38f3ba504b8c" /><Relationship Type="http://schemas.openxmlformats.org/officeDocument/2006/relationships/numbering" Target="/word/numbering.xml" Id="R462299d1f9a1411d" /><Relationship Type="http://schemas.openxmlformats.org/officeDocument/2006/relationships/settings" Target="/word/settings.xml" Id="R322359e310bd4590" /><Relationship Type="http://schemas.openxmlformats.org/officeDocument/2006/relationships/image" Target="/word/media/70d960d6-6cc4-486a-8bce-3b8f49c43c3d.png" Id="Rec622ef22d2b4db2" /><Relationship Type="http://schemas.openxmlformats.org/officeDocument/2006/relationships/image" Target="/word/media/e14c43fe-2ac0-46d5-9f3c-a840b3a25174.png" Id="R250b0532a2cb4f97" /><Relationship Type="http://schemas.openxmlformats.org/officeDocument/2006/relationships/footer" Target="/word/footer1.xml" Id="R6bfdcf99f4bd488e" /><Relationship Type="http://schemas.openxmlformats.org/officeDocument/2006/relationships/footer" Target="/word/footer2.xml" Id="Rcc32368fac564d54" /><Relationship Type="http://schemas.openxmlformats.org/officeDocument/2006/relationships/footer" Target="/word/footer3.xml" Id="R317c788da3a845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5471263f294bac" /></Relationships>
</file>