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9fffd35b624e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f62b9068354c07"/>
      <w:footerReference w:type="even" r:id="R0f8b2bbd25a64082"/>
      <w:footerReference w:type="first" r:id="Rb38093b518a74a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c741970ed74d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DFZ-2014-3322-IX-NE-EI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290c434ee5433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a70159c02504b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305f60e0374bfa" /><Relationship Type="http://schemas.openxmlformats.org/officeDocument/2006/relationships/numbering" Target="/word/numbering.xml" Id="R2fb1418a93274dc8" /><Relationship Type="http://schemas.openxmlformats.org/officeDocument/2006/relationships/settings" Target="/word/settings.xml" Id="Rabc26a6dab60423c" /><Relationship Type="http://schemas.openxmlformats.org/officeDocument/2006/relationships/image" Target="/word/media/59e98ffd-b5f9-4bd5-9892-31193fd883f6.png" Id="R26c741970ed74dab" /><Relationship Type="http://schemas.openxmlformats.org/officeDocument/2006/relationships/image" Target="/word/media/65327c5f-c02e-4450-88ff-d00de17964d4.png" Id="Rea290c434ee5433e" /><Relationship Type="http://schemas.openxmlformats.org/officeDocument/2006/relationships/footer" Target="/word/footer1.xml" Id="R9bf62b9068354c07" /><Relationship Type="http://schemas.openxmlformats.org/officeDocument/2006/relationships/footer" Target="/word/footer2.xml" Id="R0f8b2bbd25a64082" /><Relationship Type="http://schemas.openxmlformats.org/officeDocument/2006/relationships/footer" Target="/word/footer3.xml" Id="Rb38093b518a74a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70159c02504bc7" /></Relationships>
</file>