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ebd9fa3af747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205eed40704dbd"/>
      <w:footerReference w:type="even" r:id="R6eb2bf230234483a"/>
      <w:footerReference w:type="first" r:id="Rfc9d47664de94d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4509efe2cf4fe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DFZ-2014-3180-XI-NE-EI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a76b78bfb14b8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3172</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a007c1809e946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d9196e19ed4829" /><Relationship Type="http://schemas.openxmlformats.org/officeDocument/2006/relationships/numbering" Target="/word/numbering.xml" Id="R8f546c19cd474fd1" /><Relationship Type="http://schemas.openxmlformats.org/officeDocument/2006/relationships/settings" Target="/word/settings.xml" Id="R3ea09601e1ea4f32" /><Relationship Type="http://schemas.openxmlformats.org/officeDocument/2006/relationships/image" Target="/word/media/d6b64a29-7a62-4680-aef4-f43ec82d5733.png" Id="R2c4509efe2cf4fe4" /><Relationship Type="http://schemas.openxmlformats.org/officeDocument/2006/relationships/image" Target="/word/media/ad54a2bb-3915-4e8b-8ec1-cbf9c2f8c1c3.png" Id="R67a76b78bfb14b87" /><Relationship Type="http://schemas.openxmlformats.org/officeDocument/2006/relationships/footer" Target="/word/footer1.xml" Id="R4a205eed40704dbd" /><Relationship Type="http://schemas.openxmlformats.org/officeDocument/2006/relationships/footer" Target="/word/footer2.xml" Id="R6eb2bf230234483a" /><Relationship Type="http://schemas.openxmlformats.org/officeDocument/2006/relationships/footer" Target="/word/footer3.xml" Id="Rfc9d47664de94d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007c1809e9469c" /></Relationships>
</file>