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ab6176186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1bed928a20f4609"/>
      <w:footerReference w:type="even" r:id="Ra902ed5eed034689"/>
      <w:footerReference w:type="first" r:id="R8a78d6c07f2b45e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afe496ac894c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DFZ-2014-3239-VIII-NE-EI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9f16af417a48c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55e4643a39849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95d2953e74e92" /><Relationship Type="http://schemas.openxmlformats.org/officeDocument/2006/relationships/numbering" Target="/word/numbering.xml" Id="R727aa791a45444f7" /><Relationship Type="http://schemas.openxmlformats.org/officeDocument/2006/relationships/settings" Target="/word/settings.xml" Id="R25ea37e9c62b48c4" /><Relationship Type="http://schemas.openxmlformats.org/officeDocument/2006/relationships/image" Target="/word/media/0d301e55-efbd-4c7a-9db3-39717aa7a7a1.png" Id="R3aafe496ac894c4c" /><Relationship Type="http://schemas.openxmlformats.org/officeDocument/2006/relationships/image" Target="/word/media/90b4a856-d910-4f05-9b5b-c85a327491a3.png" Id="R189f16af417a48c2" /><Relationship Type="http://schemas.openxmlformats.org/officeDocument/2006/relationships/footer" Target="/word/footer1.xml" Id="R01bed928a20f4609" /><Relationship Type="http://schemas.openxmlformats.org/officeDocument/2006/relationships/footer" Target="/word/footer2.xml" Id="Ra902ed5eed034689" /><Relationship Type="http://schemas.openxmlformats.org/officeDocument/2006/relationships/footer" Target="/word/footer3.xml" Id="R8a78d6c07f2b45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55e4643a39849cf" /></Relationships>
</file>