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ab6176186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1bed928a20f4609"/>
      <w:footerReference w:type="even" r:id="Ra902ed5eed034689"/>
      <w:footerReference w:type="first" r:id="R8a78d6c07f2b45e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aafe496ac894c4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DFZ-2014-3239-VIII-NE-EI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89f16af417a48c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FEBRERO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c55e4643a39849c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95d2953e74e92" /><Relationship Type="http://schemas.openxmlformats.org/officeDocument/2006/relationships/numbering" Target="/word/numbering.xml" Id="R727aa791a45444f7" /><Relationship Type="http://schemas.openxmlformats.org/officeDocument/2006/relationships/settings" Target="/word/settings.xml" Id="R25ea37e9c62b48c4" /><Relationship Type="http://schemas.openxmlformats.org/officeDocument/2006/relationships/image" Target="/word/media/0d301e55-efbd-4c7a-9db3-39717aa7a7a1.png" Id="R3aafe496ac894c4c" /><Relationship Type="http://schemas.openxmlformats.org/officeDocument/2006/relationships/image" Target="/word/media/90b4a856-d910-4f05-9b5b-c85a327491a3.png" Id="R189f16af417a48c2" /><Relationship Type="http://schemas.openxmlformats.org/officeDocument/2006/relationships/footer" Target="/word/footer1.xml" Id="R01bed928a20f4609" /><Relationship Type="http://schemas.openxmlformats.org/officeDocument/2006/relationships/footer" Target="/word/footer2.xml" Id="Ra902ed5eed034689" /><Relationship Type="http://schemas.openxmlformats.org/officeDocument/2006/relationships/footer" Target="/word/footer3.xml" Id="R8a78d6c07f2b45e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55e4643a39849cf" /></Relationships>
</file>