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3b67fd0aa4f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158ee0649749bd"/>
      <w:footerReference w:type="even" r:id="Rc1c5f339cebe4b94"/>
      <w:footerReference w:type="first" r:id="Rd1e7488e149843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991b9ffbae47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DFZ-2014-3241-XIII-NE-EI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9fb5bace5d4f7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ab6f88999214f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9f30a8819042b7" /><Relationship Type="http://schemas.openxmlformats.org/officeDocument/2006/relationships/numbering" Target="/word/numbering.xml" Id="R59ad31a5826245b4" /><Relationship Type="http://schemas.openxmlformats.org/officeDocument/2006/relationships/settings" Target="/word/settings.xml" Id="Reba15993fc274b46" /><Relationship Type="http://schemas.openxmlformats.org/officeDocument/2006/relationships/image" Target="/word/media/142ccf6f-417e-4d6d-9b2e-94dded051631.png" Id="Ra8991b9ffbae47eb" /><Relationship Type="http://schemas.openxmlformats.org/officeDocument/2006/relationships/image" Target="/word/media/b482949d-35e2-4f74-9952-6e4499c4d0f6.png" Id="R6e9fb5bace5d4f7d" /><Relationship Type="http://schemas.openxmlformats.org/officeDocument/2006/relationships/footer" Target="/word/footer1.xml" Id="R49158ee0649749bd" /><Relationship Type="http://schemas.openxmlformats.org/officeDocument/2006/relationships/footer" Target="/word/footer2.xml" Id="Rc1c5f339cebe4b94" /><Relationship Type="http://schemas.openxmlformats.org/officeDocument/2006/relationships/footer" Target="/word/footer3.xml" Id="Rd1e7488e149843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b6f88999214f06" /></Relationships>
</file>