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42b9de295f4d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b9c8b3ac7bf47d4"/>
      <w:footerReference w:type="even" r:id="R1bdc160a35904faf"/>
      <w:footerReference w:type="first" r:id="Rcf80057a184b45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d459e29c2e43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DFZ-2014-3227-XI-NE-EI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561b40b201425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6b3875c04084a9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42ebeebd2c4abd" /><Relationship Type="http://schemas.openxmlformats.org/officeDocument/2006/relationships/numbering" Target="/word/numbering.xml" Id="Re6d94e0df89f4f2d" /><Relationship Type="http://schemas.openxmlformats.org/officeDocument/2006/relationships/settings" Target="/word/settings.xml" Id="R6384ed2fbae147dd" /><Relationship Type="http://schemas.openxmlformats.org/officeDocument/2006/relationships/image" Target="/word/media/ad01e06c-0627-4446-943e-c79bcef8c932.png" Id="Re7d459e29c2e43de" /><Relationship Type="http://schemas.openxmlformats.org/officeDocument/2006/relationships/image" Target="/word/media/3478a90d-c6db-444f-ad3b-94a1eecfd879.png" Id="R49561b40b2014257" /><Relationship Type="http://schemas.openxmlformats.org/officeDocument/2006/relationships/footer" Target="/word/footer1.xml" Id="Rab9c8b3ac7bf47d4" /><Relationship Type="http://schemas.openxmlformats.org/officeDocument/2006/relationships/footer" Target="/word/footer2.xml" Id="R1bdc160a35904faf" /><Relationship Type="http://schemas.openxmlformats.org/officeDocument/2006/relationships/footer" Target="/word/footer3.xml" Id="Rcf80057a184b45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b3875c04084a9a" /></Relationships>
</file>