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b16df66bf5141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6409ca4014419a"/>
      <w:footerReference w:type="even" r:id="R9087cd58b6de402b"/>
      <w:footerReference w:type="first" r:id="R93d4ed906f0a4a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a19980c2c54f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DFZ-2014-3515-X-NE-EI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30dff70a78438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b87a32e22214d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55a08d040443c9" /><Relationship Type="http://schemas.openxmlformats.org/officeDocument/2006/relationships/numbering" Target="/word/numbering.xml" Id="R2ae1993ff93e4fac" /><Relationship Type="http://schemas.openxmlformats.org/officeDocument/2006/relationships/settings" Target="/word/settings.xml" Id="Rb2b5c3bd65f64b97" /><Relationship Type="http://schemas.openxmlformats.org/officeDocument/2006/relationships/image" Target="/word/media/944ba213-d9bc-468e-90f8-21fc111a6a10.png" Id="R5da19980c2c54f95" /><Relationship Type="http://schemas.openxmlformats.org/officeDocument/2006/relationships/image" Target="/word/media/d95dec5e-0825-4689-955c-8810282a70b0.png" Id="R6230dff70a78438e" /><Relationship Type="http://schemas.openxmlformats.org/officeDocument/2006/relationships/footer" Target="/word/footer1.xml" Id="R896409ca4014419a" /><Relationship Type="http://schemas.openxmlformats.org/officeDocument/2006/relationships/footer" Target="/word/footer2.xml" Id="R9087cd58b6de402b" /><Relationship Type="http://schemas.openxmlformats.org/officeDocument/2006/relationships/footer" Target="/word/footer3.xml" Id="R93d4ed906f0a4a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b87a32e22214d08" /></Relationships>
</file>