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1147dfed944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064e9993ac44c0"/>
      <w:footerReference w:type="even" r:id="Ra1990198852d4f38"/>
      <w:footerReference w:type="first" r:id="R4d2c388fdb8c49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1a4c0510e849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DFZ-2015-6893-X-NE-EI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8f7b7262bd4f8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701c1043ed44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422ebf89ff4862" /><Relationship Type="http://schemas.openxmlformats.org/officeDocument/2006/relationships/numbering" Target="/word/numbering.xml" Id="Rbd95c9869d964156" /><Relationship Type="http://schemas.openxmlformats.org/officeDocument/2006/relationships/settings" Target="/word/settings.xml" Id="R1ae08a33f5204cdc" /><Relationship Type="http://schemas.openxmlformats.org/officeDocument/2006/relationships/image" Target="/word/media/73adcbb7-2a36-4d50-b16a-1ca12bc61e73.png" Id="R341a4c0510e849ea" /><Relationship Type="http://schemas.openxmlformats.org/officeDocument/2006/relationships/image" Target="/word/media/c5a5980c-c1b7-4642-b97e-99d929ee4ff7.png" Id="R3c8f7b7262bd4f84" /><Relationship Type="http://schemas.openxmlformats.org/officeDocument/2006/relationships/footer" Target="/word/footer1.xml" Id="Rff064e9993ac44c0" /><Relationship Type="http://schemas.openxmlformats.org/officeDocument/2006/relationships/footer" Target="/word/footer2.xml" Id="Ra1990198852d4f38" /><Relationship Type="http://schemas.openxmlformats.org/officeDocument/2006/relationships/footer" Target="/word/footer3.xml" Id="R4d2c388fdb8c49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701c1043ed44cf" /></Relationships>
</file>