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bcf6f5a92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9a69b624c4eb3"/>
      <w:footerReference w:type="even" r:id="R7c81aca99de64e92"/>
      <w:footerReference w:type="first" r:id="R7b86b04bbe2946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32a68392c4b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DFZ-2015-7168-X-NE-EI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905da213ad44d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b2d84a0aff41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e402b35bb3463f" /><Relationship Type="http://schemas.openxmlformats.org/officeDocument/2006/relationships/numbering" Target="/word/numbering.xml" Id="Rc4be9204e7b547fd" /><Relationship Type="http://schemas.openxmlformats.org/officeDocument/2006/relationships/settings" Target="/word/settings.xml" Id="Reba14142d19143fa" /><Relationship Type="http://schemas.openxmlformats.org/officeDocument/2006/relationships/image" Target="/word/media/eff79f6e-8cea-4113-8021-b7d8c039965f.png" Id="Rc9032a68392c4be2" /><Relationship Type="http://schemas.openxmlformats.org/officeDocument/2006/relationships/image" Target="/word/media/9b7658af-de3a-4834-a602-e1b651ad1e6c.png" Id="R15905da213ad44de" /><Relationship Type="http://schemas.openxmlformats.org/officeDocument/2006/relationships/footer" Target="/word/footer1.xml" Id="Rb109a69b624c4eb3" /><Relationship Type="http://schemas.openxmlformats.org/officeDocument/2006/relationships/footer" Target="/word/footer2.xml" Id="R7c81aca99de64e92" /><Relationship Type="http://schemas.openxmlformats.org/officeDocument/2006/relationships/footer" Target="/word/footer3.xml" Id="R7b86b04bbe2946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b2d84a0aff41a1" /></Relationships>
</file>