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8e78eef52845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bdb85dd76c4058"/>
      <w:footerReference w:type="even" r:id="R7657ee31651d4081"/>
      <w:footerReference w:type="first" r:id="R4ad0563fdbfb43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81adcad59d44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DFZ-2015-6916-X-NE-EI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79948b56804fa0"/>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61ab25d4e4a49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15fbb8317b4cc0" /><Relationship Type="http://schemas.openxmlformats.org/officeDocument/2006/relationships/numbering" Target="/word/numbering.xml" Id="R2ae6664f48ca4f52" /><Relationship Type="http://schemas.openxmlformats.org/officeDocument/2006/relationships/settings" Target="/word/settings.xml" Id="R6fecfac7f70840b8" /><Relationship Type="http://schemas.openxmlformats.org/officeDocument/2006/relationships/image" Target="/word/media/c0061287-5642-4766-ba97-667ef69c260a.png" Id="Rbd81adcad59d44b5" /><Relationship Type="http://schemas.openxmlformats.org/officeDocument/2006/relationships/image" Target="/word/media/8b704b70-dafb-4f19-8683-2603fc8e9b60.png" Id="Ra379948b56804fa0" /><Relationship Type="http://schemas.openxmlformats.org/officeDocument/2006/relationships/footer" Target="/word/footer1.xml" Id="Rfebdb85dd76c4058" /><Relationship Type="http://schemas.openxmlformats.org/officeDocument/2006/relationships/footer" Target="/word/footer2.xml" Id="R7657ee31651d4081" /><Relationship Type="http://schemas.openxmlformats.org/officeDocument/2006/relationships/footer" Target="/word/footer3.xml" Id="R4ad0563fdbfb43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1ab25d4e4a4924" /></Relationships>
</file>