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13b2a663b46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0f6eaa90764a51"/>
      <w:footerReference w:type="even" r:id="Rae72c4dcb8654420"/>
      <w:footerReference w:type="first" r:id="R7aee521dc8344c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e3402774f04c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DFZ-2015-7178-IX-NE-EI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cc27527e3549d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cfb744810c54a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837999a73a4e1d" /><Relationship Type="http://schemas.openxmlformats.org/officeDocument/2006/relationships/numbering" Target="/word/numbering.xml" Id="R200bde29ceb74898" /><Relationship Type="http://schemas.openxmlformats.org/officeDocument/2006/relationships/settings" Target="/word/settings.xml" Id="R7bcb143e1d0a449f" /><Relationship Type="http://schemas.openxmlformats.org/officeDocument/2006/relationships/image" Target="/word/media/52f16e31-7858-4296-a401-d203145b76e1.png" Id="R0ae3402774f04cac" /><Relationship Type="http://schemas.openxmlformats.org/officeDocument/2006/relationships/image" Target="/word/media/4b440dbe-01bd-44a2-ae8c-086b9b21a827.png" Id="Re3cc27527e3549d6" /><Relationship Type="http://schemas.openxmlformats.org/officeDocument/2006/relationships/footer" Target="/word/footer1.xml" Id="R1d0f6eaa90764a51" /><Relationship Type="http://schemas.openxmlformats.org/officeDocument/2006/relationships/footer" Target="/word/footer2.xml" Id="Rae72c4dcb8654420" /><Relationship Type="http://schemas.openxmlformats.org/officeDocument/2006/relationships/footer" Target="/word/footer3.xml" Id="R7aee521dc8344c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fb744810c54a88" /></Relationships>
</file>