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3513a63bfc4bc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cfc198d6b12496e"/>
      <w:footerReference w:type="even" r:id="R5901f6e21b1d497f"/>
      <w:footerReference w:type="first" r:id="R4b1053ac96c041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0e781273e149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DFZ-2015-1018-IV-NE-EI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5fd142940e48df"/>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cf697e2a644da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2c64032cbe4ecc" /><Relationship Type="http://schemas.openxmlformats.org/officeDocument/2006/relationships/numbering" Target="/word/numbering.xml" Id="Rf6f381ba66604237" /><Relationship Type="http://schemas.openxmlformats.org/officeDocument/2006/relationships/settings" Target="/word/settings.xml" Id="R4c0df9e463424c93" /><Relationship Type="http://schemas.openxmlformats.org/officeDocument/2006/relationships/image" Target="/word/media/ef766733-c005-4ad1-ab56-9b95b6424ae6.png" Id="Rdb0e781273e14986" /><Relationship Type="http://schemas.openxmlformats.org/officeDocument/2006/relationships/image" Target="/word/media/c1a6e6f0-edec-41ec-b7aa-40534fab62b7.png" Id="R4a5fd142940e48df" /><Relationship Type="http://schemas.openxmlformats.org/officeDocument/2006/relationships/footer" Target="/word/footer1.xml" Id="R2cfc198d6b12496e" /><Relationship Type="http://schemas.openxmlformats.org/officeDocument/2006/relationships/footer" Target="/word/footer2.xml" Id="R5901f6e21b1d497f" /><Relationship Type="http://schemas.openxmlformats.org/officeDocument/2006/relationships/footer" Target="/word/footer3.xml" Id="R4b1053ac96c041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cf697e2a644da2" /></Relationships>
</file>