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b5505ddce442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b56aa5d2664a52"/>
      <w:footerReference w:type="even" r:id="R3dfd2d4764754906"/>
      <w:footerReference w:type="first" r:id="Rb0684ec043ee49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d323f6299f48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DFZ-2015-403-V-NE-EI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018e6a59f84a7c"/>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f18d3e5db54a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6e541db8ad4967" /><Relationship Type="http://schemas.openxmlformats.org/officeDocument/2006/relationships/numbering" Target="/word/numbering.xml" Id="R34d746816ac644a4" /><Relationship Type="http://schemas.openxmlformats.org/officeDocument/2006/relationships/settings" Target="/word/settings.xml" Id="Rcbad4b79c58a4108" /><Relationship Type="http://schemas.openxmlformats.org/officeDocument/2006/relationships/image" Target="/word/media/e8aa1d01-cba2-4815-8cde-c7f96bc73b4f.png" Id="R6ed323f6299f4868" /><Relationship Type="http://schemas.openxmlformats.org/officeDocument/2006/relationships/image" Target="/word/media/4f75fdf1-6417-4c90-8886-5825792c7861.png" Id="R6b018e6a59f84a7c" /><Relationship Type="http://schemas.openxmlformats.org/officeDocument/2006/relationships/footer" Target="/word/footer1.xml" Id="Ra3b56aa5d2664a52" /><Relationship Type="http://schemas.openxmlformats.org/officeDocument/2006/relationships/footer" Target="/word/footer2.xml" Id="R3dfd2d4764754906" /><Relationship Type="http://schemas.openxmlformats.org/officeDocument/2006/relationships/footer" Target="/word/footer3.xml" Id="Rb0684ec043ee49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f18d3e5db54a02" /></Relationships>
</file>