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a4e77178904e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e8929f0c84a0a"/>
      <w:footerReference w:type="even" r:id="Ra1882f5f58194638"/>
      <w:footerReference w:type="first" r:id="R7b3ff906492f4f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57a5d828f45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e5f72797fc445f"/>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c2261ec28a4d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c6986612b4d77" /><Relationship Type="http://schemas.openxmlformats.org/officeDocument/2006/relationships/numbering" Target="/word/numbering.xml" Id="R43f3ca83d8144839" /><Relationship Type="http://schemas.openxmlformats.org/officeDocument/2006/relationships/settings" Target="/word/settings.xml" Id="R9055fe9a61b24e5d" /><Relationship Type="http://schemas.openxmlformats.org/officeDocument/2006/relationships/image" Target="/word/media/6add4285-c520-46b9-8ffc-2e6e85acae61.png" Id="R77a57a5d828f453d" /><Relationship Type="http://schemas.openxmlformats.org/officeDocument/2006/relationships/image" Target="/word/media/e06c6c9d-3d27-4bbf-a1d3-f86183ca1d74.png" Id="R3be5f72797fc445f" /><Relationship Type="http://schemas.openxmlformats.org/officeDocument/2006/relationships/footer" Target="/word/footer1.xml" Id="Rb10e8929f0c84a0a" /><Relationship Type="http://schemas.openxmlformats.org/officeDocument/2006/relationships/footer" Target="/word/footer2.xml" Id="Ra1882f5f58194638" /><Relationship Type="http://schemas.openxmlformats.org/officeDocument/2006/relationships/footer" Target="/word/footer3.xml" Id="R7b3ff906492f4f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c2261ec28a4d51" /></Relationships>
</file>