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dd09e08d03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aeca46cad446cc"/>
      <w:footerReference w:type="even" r:id="R3bf21bc5d4e84ebe"/>
      <w:footerReference w:type="first" r:id="Rd9f3bdc51ddb41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ff252b440143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8d022e5034287"/>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1a8cffafdc42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7bab15a37e4b7d" /><Relationship Type="http://schemas.openxmlformats.org/officeDocument/2006/relationships/numbering" Target="/word/numbering.xml" Id="Re4b2ff67cb784e54" /><Relationship Type="http://schemas.openxmlformats.org/officeDocument/2006/relationships/settings" Target="/word/settings.xml" Id="Rd1648b362de1496f" /><Relationship Type="http://schemas.openxmlformats.org/officeDocument/2006/relationships/image" Target="/word/media/30709400-fa83-4651-8a68-56c853963995.png" Id="Rfbff252b440143ac" /><Relationship Type="http://schemas.openxmlformats.org/officeDocument/2006/relationships/image" Target="/word/media/7a608dd8-1f16-4f74-ab60-8ac6ffdb5edd.png" Id="R8238d022e5034287" /><Relationship Type="http://schemas.openxmlformats.org/officeDocument/2006/relationships/footer" Target="/word/footer1.xml" Id="R7aaeca46cad446cc" /><Relationship Type="http://schemas.openxmlformats.org/officeDocument/2006/relationships/footer" Target="/word/footer2.xml" Id="R3bf21bc5d4e84ebe" /><Relationship Type="http://schemas.openxmlformats.org/officeDocument/2006/relationships/footer" Target="/word/footer3.xml" Id="Rd9f3bdc51ddb41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1a8cffafdc4213" /></Relationships>
</file>