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b6dd6587d44c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9afd8475884e96"/>
      <w:footerReference w:type="even" r:id="R280a8ffb98394a56"/>
      <w:footerReference w:type="first" r:id="Reabcb457a65b44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3b870c3fcd40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2af24ab2e94702"/>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54b48a21b9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450b15fd57407b" /><Relationship Type="http://schemas.openxmlformats.org/officeDocument/2006/relationships/numbering" Target="/word/numbering.xml" Id="R9ab6994ea59d4dce" /><Relationship Type="http://schemas.openxmlformats.org/officeDocument/2006/relationships/settings" Target="/word/settings.xml" Id="Rbd3417a78f0742d8" /><Relationship Type="http://schemas.openxmlformats.org/officeDocument/2006/relationships/image" Target="/word/media/ce04a14b-a2b0-4560-9d36-1ecf47419a38.png" Id="R703b870c3fcd40a6" /><Relationship Type="http://schemas.openxmlformats.org/officeDocument/2006/relationships/image" Target="/word/media/4fa4a19a-67d7-4e27-998c-c46701f7f5a4.png" Id="R0f2af24ab2e94702" /><Relationship Type="http://schemas.openxmlformats.org/officeDocument/2006/relationships/footer" Target="/word/footer1.xml" Id="R7c9afd8475884e96" /><Relationship Type="http://schemas.openxmlformats.org/officeDocument/2006/relationships/footer" Target="/word/footer2.xml" Id="R280a8ffb98394a56" /><Relationship Type="http://schemas.openxmlformats.org/officeDocument/2006/relationships/footer" Target="/word/footer3.xml" Id="Reabcb457a65b44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54b48a21b94c71" /></Relationships>
</file>